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9C" w:rsidRDefault="00BD3FCD">
      <w:r>
        <w:t>KABC II</w:t>
      </w:r>
    </w:p>
    <w:p w:rsidR="00BD3FCD" w:rsidRDefault="00BD3FCD">
      <w:r>
        <w:t>Pattern Reasoning</w:t>
      </w:r>
    </w:p>
    <w:p w:rsidR="00BD3FCD" w:rsidRDefault="00BD3FCD">
      <w:r>
        <w:t>Story Completion</w:t>
      </w:r>
    </w:p>
    <w:p w:rsidR="00BD3FCD" w:rsidRDefault="00BD3FCD">
      <w:r>
        <w:t>Verbal Knowledge</w:t>
      </w:r>
    </w:p>
    <w:p w:rsidR="00BD3FCD" w:rsidRDefault="00BD3FCD">
      <w:r>
        <w:t>Riddles</w:t>
      </w:r>
    </w:p>
    <w:p w:rsidR="00BD3FCD" w:rsidRDefault="00BD3FCD">
      <w:r>
        <w:t>Triangles</w:t>
      </w:r>
    </w:p>
    <w:p w:rsidR="00BD3FCD" w:rsidRDefault="00BD3FCD">
      <w:r>
        <w:t>Rover</w:t>
      </w:r>
    </w:p>
    <w:p w:rsidR="00BD3FCD" w:rsidRDefault="00BD3FCD">
      <w:r>
        <w:t>Number Recall</w:t>
      </w:r>
    </w:p>
    <w:p w:rsidR="00BD3FCD" w:rsidRDefault="00BD3FCD">
      <w:r>
        <w:t>Word Order</w:t>
      </w:r>
    </w:p>
    <w:p w:rsidR="00BD3FCD" w:rsidRDefault="00BD3FCD">
      <w:r>
        <w:t>Atlantis</w:t>
      </w:r>
    </w:p>
    <w:p w:rsidR="00BD3FCD" w:rsidRDefault="00BD3FCD">
      <w:r>
        <w:t>Rebus</w:t>
      </w:r>
    </w:p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/>
    <w:p w:rsidR="00BD3FCD" w:rsidRDefault="00BD3FCD">
      <w:bookmarkStart w:id="0" w:name="_GoBack"/>
      <w:bookmarkEnd w:id="0"/>
      <w:r>
        <w:t>WJ IV</w:t>
      </w:r>
    </w:p>
    <w:p w:rsidR="00BD3FCD" w:rsidRDefault="00BD3FCD">
      <w:r>
        <w:t>Phonological Processing</w:t>
      </w:r>
    </w:p>
    <w:p w:rsidR="00BD3FCD" w:rsidRDefault="00BD3FCD">
      <w:proofErr w:type="spellStart"/>
      <w:r>
        <w:t>Nonword</w:t>
      </w:r>
      <w:proofErr w:type="spellEnd"/>
      <w:r>
        <w:t xml:space="preserve"> Repetition</w:t>
      </w:r>
    </w:p>
    <w:p w:rsidR="00BD3FCD" w:rsidRDefault="00BD3FCD">
      <w:r>
        <w:t>Letter Pattern Matching</w:t>
      </w:r>
    </w:p>
    <w:p w:rsidR="00BD3FCD" w:rsidRDefault="00BD3FCD">
      <w:r>
        <w:t>Pair Cancellation</w:t>
      </w:r>
    </w:p>
    <w:p w:rsidR="00BD3FCD" w:rsidRDefault="00BD3FCD">
      <w:r>
        <w:t>Story Recall</w:t>
      </w:r>
    </w:p>
    <w:p w:rsidR="00BD3FCD" w:rsidRDefault="00BD3FCD"/>
    <w:p w:rsidR="00BD3FCD" w:rsidRDefault="00BD3FCD">
      <w:r>
        <w:t>WNV/WISC V</w:t>
      </w:r>
    </w:p>
    <w:p w:rsidR="00BD3FCD" w:rsidRDefault="00BD3FCD">
      <w:r>
        <w:t>Coding</w:t>
      </w:r>
    </w:p>
    <w:sectPr w:rsidR="00BD3FCD" w:rsidSect="00BD3FC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D"/>
    <w:rsid w:val="008D799C"/>
    <w:rsid w:val="00B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DEAAC-661B-448F-9FF1-3A3BCA1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 La Garza</dc:creator>
  <cp:keywords/>
  <dc:description/>
  <cp:lastModifiedBy>Brenda De La Garza</cp:lastModifiedBy>
  <cp:revision>1</cp:revision>
  <dcterms:created xsi:type="dcterms:W3CDTF">2016-08-09T16:00:00Z</dcterms:created>
  <dcterms:modified xsi:type="dcterms:W3CDTF">2016-08-09T16:04:00Z</dcterms:modified>
</cp:coreProperties>
</file>